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0C67" w:rsidRPr="008C4E39" w:rsidRDefault="00AA2FFA" w:rsidP="004070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="004C5335">
        <w:rPr>
          <w:rFonts w:ascii="Times New Roman" w:eastAsia="Calibri" w:hAnsi="Times New Roman" w:cs="Times New Roman"/>
          <w:sz w:val="28"/>
          <w:szCs w:val="28"/>
          <w:u w:val="single"/>
        </w:rPr>
        <w:t>.12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02CDF">
        <w:rPr>
          <w:rFonts w:ascii="Times New Roman" w:eastAsia="Calibri" w:hAnsi="Times New Roman" w:cs="Times New Roman"/>
          <w:sz w:val="28"/>
          <w:szCs w:val="28"/>
          <w:u w:val="single"/>
        </w:rPr>
        <w:t>897</w:t>
      </w:r>
    </w:p>
    <w:p w:rsidR="004070DE" w:rsidRDefault="004070DE" w:rsidP="004070D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102CDF" w:rsidRPr="00102CDF" w:rsidRDefault="00102CDF" w:rsidP="0010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CDF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схему размещения нестационарных торговых объектов в Сеченовском муниципальном округе на 2023 – 2029 годы</w:t>
      </w:r>
    </w:p>
    <w:p w:rsidR="00102CDF" w:rsidRPr="00102CDF" w:rsidRDefault="00102CDF" w:rsidP="0010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CDF" w:rsidRPr="00102CDF" w:rsidRDefault="00102CDF" w:rsidP="00102C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DF" w:rsidRPr="00102CDF" w:rsidRDefault="00102CDF" w:rsidP="00102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D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министерства промышленности, торговли и предпринимательства Нижегородской области от 31.10.2025 № 229 «О внесении изменений в приказ министерства промышленности, торговли и предпринимательства Нижегородской области от 13 сентября 2016 г. № 143 «О порядке разработки и утверждения схем размещения нестационарных торговых объектов», Администрация Сеченовского муниципального округа </w:t>
      </w:r>
      <w:r w:rsidRPr="00102CDF">
        <w:rPr>
          <w:rFonts w:ascii="Times New Roman" w:eastAsia="Calibri" w:hAnsi="Times New Roman" w:cs="Times New Roman"/>
          <w:b/>
          <w:spacing w:val="60"/>
          <w:sz w:val="28"/>
          <w:szCs w:val="28"/>
        </w:rPr>
        <w:t>постановляет:</w:t>
      </w:r>
    </w:p>
    <w:p w:rsidR="00102CDF" w:rsidRPr="00102CDF" w:rsidRDefault="00102CDF" w:rsidP="00102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DF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схему размещения нестационарных торговых объектов, утвержденную постановлением Администрации Сеченовского муниципального округа от 23.01.2023г. № 77 «Об утверждении схемы размещения нестационарных торговых объектов в Сеченовском муниципальном округе Нижегородской области  на 2023 - 2029 годы» (далее – Схема), изложив ее в новой редакции согласно приложению к настоящему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102C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CDF" w:rsidRPr="00102CDF" w:rsidRDefault="00102CDF" w:rsidP="00102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DF">
        <w:rPr>
          <w:rFonts w:ascii="Times New Roman" w:eastAsia="Calibri" w:hAnsi="Times New Roman" w:cs="Times New Roman"/>
          <w:sz w:val="28"/>
          <w:szCs w:val="28"/>
        </w:rPr>
        <w:t>2. Постановление подлежит обязательному размещению на официальном сайте Администрации Сеченовского муниципального округа в сети Интернет.</w:t>
      </w:r>
    </w:p>
    <w:p w:rsidR="00102CDF" w:rsidRPr="00102CDF" w:rsidRDefault="00102CDF" w:rsidP="00102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DF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A2FFA" w:rsidRDefault="00AA2FFA" w:rsidP="0081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FFA" w:rsidRDefault="00AA2FFA" w:rsidP="0081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D6287E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="005F3301">
        <w:rPr>
          <w:rFonts w:ascii="Times New Roman" w:eastAsia="Calibri" w:hAnsi="Times New Roman" w:cs="Times New Roman"/>
          <w:sz w:val="28"/>
        </w:rPr>
        <w:t xml:space="preserve">                 </w:t>
      </w:r>
      <w:r w:rsidR="00AA2FD9">
        <w:rPr>
          <w:rFonts w:ascii="Times New Roman" w:eastAsia="Calibri" w:hAnsi="Times New Roman" w:cs="Times New Roman"/>
          <w:sz w:val="28"/>
        </w:rPr>
        <w:t>Е.Г.Наборнов</w:t>
      </w: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02CDF" w:rsidRDefault="00102CD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  <w:sectPr w:rsidR="00102CDF" w:rsidSect="00AA2FFA">
          <w:pgSz w:w="11906" w:h="16838"/>
          <w:pgMar w:top="1418" w:right="851" w:bottom="1418" w:left="1560" w:header="567" w:footer="709" w:gutter="0"/>
          <w:cols w:space="708"/>
          <w:titlePg/>
          <w:docGrid w:linePitch="360"/>
        </w:sectPr>
      </w:pPr>
    </w:p>
    <w:p w:rsidR="00102CDF" w:rsidRPr="00102CDF" w:rsidRDefault="00102CDF" w:rsidP="00102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102CDF" w:rsidRPr="00102CDF" w:rsidRDefault="00102CDF" w:rsidP="00102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02CDF" w:rsidRPr="00102CDF" w:rsidRDefault="00102CDF" w:rsidP="00102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Сеченовского муниципального округа </w:t>
      </w:r>
    </w:p>
    <w:p w:rsidR="00102CDF" w:rsidRPr="00102CDF" w:rsidRDefault="00102CDF" w:rsidP="00102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02CDF" w:rsidRPr="00102CDF" w:rsidRDefault="00102CDF" w:rsidP="00102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10.12.2025г. № 897</w:t>
      </w:r>
    </w:p>
    <w:p w:rsidR="00102CDF" w:rsidRDefault="00102CDF" w:rsidP="00102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A9" w:rsidRPr="00102CDF" w:rsidRDefault="000549A9" w:rsidP="000549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0549A9" w:rsidRPr="00102CDF" w:rsidRDefault="000549A9" w:rsidP="00054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549A9" w:rsidRPr="00102CDF" w:rsidRDefault="000549A9" w:rsidP="00054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Сеченовского муниципального округа </w:t>
      </w:r>
    </w:p>
    <w:p w:rsidR="000549A9" w:rsidRPr="00102CDF" w:rsidRDefault="000549A9" w:rsidP="00054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0549A9" w:rsidRPr="00102CDF" w:rsidRDefault="000549A9" w:rsidP="00054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01.2022г. № 77</w:t>
      </w:r>
    </w:p>
    <w:p w:rsidR="000549A9" w:rsidRPr="00102CDF" w:rsidRDefault="000549A9" w:rsidP="00102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CDF" w:rsidRPr="00102CDF" w:rsidRDefault="00102CDF" w:rsidP="0010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28"/>
      <w:bookmarkStart w:id="1" w:name="_GoBack"/>
      <w:bookmarkEnd w:id="0"/>
      <w:bookmarkEnd w:id="1"/>
      <w:r w:rsidRPr="00102CDF">
        <w:rPr>
          <w:rFonts w:ascii="Times New Roman" w:eastAsia="Calibri" w:hAnsi="Times New Roman" w:cs="Times New Roman"/>
          <w:b/>
          <w:sz w:val="28"/>
          <w:szCs w:val="28"/>
        </w:rPr>
        <w:t>Схема</w:t>
      </w:r>
    </w:p>
    <w:p w:rsidR="00102CDF" w:rsidRPr="00102CDF" w:rsidRDefault="00102CDF" w:rsidP="0010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CDF">
        <w:rPr>
          <w:rFonts w:ascii="Times New Roman" w:eastAsia="Calibri" w:hAnsi="Times New Roman" w:cs="Times New Roman"/>
          <w:b/>
          <w:sz w:val="28"/>
          <w:szCs w:val="28"/>
        </w:rPr>
        <w:t xml:space="preserve">размещения нестационарных торговых объектов в </w:t>
      </w:r>
    </w:p>
    <w:p w:rsidR="00102CDF" w:rsidRPr="00102CDF" w:rsidRDefault="00102CDF" w:rsidP="0010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CDF">
        <w:rPr>
          <w:rFonts w:ascii="Times New Roman" w:eastAsia="Calibri" w:hAnsi="Times New Roman" w:cs="Times New Roman"/>
          <w:b/>
          <w:sz w:val="28"/>
          <w:szCs w:val="28"/>
        </w:rPr>
        <w:t>Сеченовском муниципальном округе Нижегородской области</w:t>
      </w:r>
    </w:p>
    <w:p w:rsidR="00102CDF" w:rsidRPr="00102CDF" w:rsidRDefault="00102CDF" w:rsidP="00102CD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39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2864"/>
        <w:gridCol w:w="2693"/>
        <w:gridCol w:w="2126"/>
        <w:gridCol w:w="1276"/>
        <w:gridCol w:w="992"/>
        <w:gridCol w:w="1276"/>
      </w:tblGrid>
      <w:tr w:rsidR="00102CDF" w:rsidRPr="00102CDF" w:rsidTr="00102CDF">
        <w:trPr>
          <w:trHeight w:val="3679"/>
        </w:trPr>
        <w:tc>
          <w:tcPr>
            <w:tcW w:w="992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 реализуемой продукции (павильон, киоск, торговый автомат, автомагазин (автомагазин, автолавка, автоцистерна) тележка, палатка, лоток и иные объекты)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земельного участка или здания (государственная, муниципальная, не разграниченная)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 площади (кв. м) каждого места размещения нестационарного торгового объекта 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мест размещения нестационарных торговых объектов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нестационарных торговых объектах, используемых субъектами малого и среднего предприн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имательства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Болтинка,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Центральная,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напротив сельского ДК и здания конторы СПК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Александровка,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2" w:name="OLE_LINK1"/>
            <w:bookmarkStart w:id="3" w:name="OLE_LINK2"/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Большая, д.13 а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магазина ф-ла Райпо</w:t>
            </w:r>
            <w:bookmarkEnd w:id="2"/>
            <w:bookmarkEnd w:id="3"/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Александровка,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Андреева, около д. 12 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Александровка,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им. Андреева, д. 2 около здания администрации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 Бахметьевка,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Молодёжная, д.21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около магазина филиала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rPr>
          <w:trHeight w:val="1266"/>
        </w:trPr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Бахметьевка,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Березовская, около  д.2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Школьная,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напротив сельского Дома культуры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rPr>
          <w:trHeight w:val="944"/>
        </w:trPr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Кикинка,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Верхняя, центр улицы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Мяндровка,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имени Митряева, д. 1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магазина ф-ла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Мяндровка,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Новая линия, около д. 9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Мяндровка,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Новая линия, около д. 20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Болховское,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Малые Выселки,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около сельск. клуба культуры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ind w:left="318" w:hanging="3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Болховское,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Алгаши, напротив домов №№ 3,11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Болховское,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Большие выселки, напротив домов №№ 4,12 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сельского клуба культуры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Михайловка,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Луговая,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напротив д. № № 9, 24, 41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Новосёлки,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Колхозная, напротив домов № № 3, 14, 31, 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Новосёлки,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Луговая, напротив дома № 5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Левашовка,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Луговая,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напротив домов №№ 3, 13,23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 Елизаветино,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Кооперативная,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напротив домов № № 2,18, 21, 25 25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Моревка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Колхозная,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напротив домов № № 2, 4, 8, 11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Ивановка,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центр улицы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Ивановка,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Верхняя, напротив домов №№ 6,13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Васильевка, ул. Колхозная, напротив д. 44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Васильевка, ул. Заречная, напротив д. 10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Васильевка, ул. Молодежная напротив дома 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Васильевка, ул. Колхозная напротив здания сельской администрации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Верхнее Талызино,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Комсомольская,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№ 99 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Верхнее Талызино,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Комсомольская,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напротив дома № 107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Верхнее Талызино,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И.М. Заикина, напротив домов № 1и №2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Верхнее Талызино,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дома №1а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Верхнее Талызино,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Пушкина, напротив дома № 26 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Верхнее Талызино,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дом № 19а слева от магазинов филиала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Торговое Талызино,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напротив дома № 44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Торговое Талызино,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 46 -здание сельского Дома культуры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Ратманово,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Нагорная, центр улицы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Булдаково,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Запрудная, дом № 41, около магазина филиала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Булдаково,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Запрудная д. 33, бывшее здание школы 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Сарбаево,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Выездная, недалеко от дома № 34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Скрипино,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центр улицы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Баженовка,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Зелёная,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магазина филиала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Липовка,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напротив дома № 56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Липовка, ул. Школьная, д. 40а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Шемарино,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Молодёжная, дом № 18, около конторы СПК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Богатиловка,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Краснопартизанская, д. 24а около сельского клуба 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Посёлок Талызинского совхоза,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Молодёжная, напротив сельского клуба 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Посёлок Талызинского совхоза, напротив ДК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Митрополье,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около домов № 4, №6, №21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Митрополье,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Новая линия, около домов № 1, №24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 Обуховка, ул. Аникина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Кочетовка,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пересечение улиц Фроловка и Советская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Кочетовка, ул. Колхозная, д.40 напротив здания сельской администрации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Рогожка, ул. Школьная, д. 5 около магазина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Митин Враг, </w:t>
            </w:r>
          </w:p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Большая, дом № 23, напротив магазина филиала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неразграниченная 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Николаевка, ул. Кооперативная, около дома № 1 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строительных материалов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с.Красный Остров,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дом № 28, напротив сельской администрации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с.Левашовка,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Почтовая, напротив дома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28 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с.Мурзицы,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Кооперативная, около д. № 18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с.Мурзицы,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ул.Большая Линия, около д. № 133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д.Ручьи,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Колхозная,  около д. № 18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д.Ручьи,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около д. № 14А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д.Ручьи,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ул.Луговая, около д.№ 5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д.Бегичево,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Бегичевская,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дома № 31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д.Бегичево,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Бегичевская,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дома № 41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Зеленая,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около д. № 28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Набережная,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д. № 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Молодежная,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д. № 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с.Ратово, ул. Центральная,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около д. № 81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напротив магазина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с.Ратово,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Центральная, около д. № 24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около д..№ 12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с.Мурзицы,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Кооперативная, около д. № 18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с.Мурзицы,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ул.Большая Линия, около д. № 133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д.Ручьи,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Колхозная,  около д. № 18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д.Ручьи,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около д. № 14А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д.Ручьи,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ул.Луговая, около д.№ 5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д.Бегичево,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Бегичевская, около дома № 31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д.Бегичево,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Бегичевская, около дома № 41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Набережная, около д. № 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около д. № 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участок 71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участка 71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дома 70А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с.Ратово,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участок 71 Б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Ратово,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Школьная, около дома 1А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дом № 20а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Крылова, д.11 «А»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Больничная, дом № 18а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примерно в </w:t>
            </w:r>
            <w:smartTag w:uri="urn:schemas-microsoft-com:office:smarttags" w:element="metricconverter">
              <w:smartTagPr>
                <w:attr w:name="ProductID" w:val="20 метрах"/>
              </w:smartTagPr>
              <w:r w:rsidRPr="00102CDF">
                <w:rPr>
                  <w:rFonts w:ascii="Times New Roman" w:eastAsia="Calibri" w:hAnsi="Times New Roman" w:cs="Times New Roman"/>
                  <w:sz w:val="24"/>
                  <w:szCs w:val="24"/>
                </w:rPr>
                <w:t>20 метрах</w:t>
              </w:r>
            </w:smartTag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юго-запад от дома № 23а по ул. Советская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между домами № 35 и 39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около дома № 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Сеченово,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пл. Советская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15/5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стадион Урожай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30/15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Сеченово, примерно в 10 метрах на юго-восток от дома № 18б по ул. Советская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Сеченово, примерно в 10 метрах на юго-восток от дома № 18д по ул. Советская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(печать)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примерно в 27 метрах на юго-восток от дома № 23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(печать)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40 метров на восток от нежилого здания д.1б по ул. Крылова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(кофе-автомат)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 xml:space="preserve">с. Сеченово,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</w:rPr>
              <w:t>ул. Советская, примерно в 39 метрах по направлению на юг от дома № 23А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с. Сеченово,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ул. Советская, участок 16В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с. Сеченово,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ул. Советская, участок 3/3, 3/4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Фудтрак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с. Сеченово,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ул. Советская, з/у 19Е/2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с. Сеченово,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ул. Советская, 4 Б</w:t>
            </w:r>
          </w:p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с. Сеченово,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02CDF">
              <w:rPr>
                <w:rFonts w:ascii="Times New Roman" w:eastAsia="Calibri" w:hAnsi="Times New Roman" w:cs="Times New Roman"/>
              </w:rPr>
              <w:t>ул. Советская, 4 Б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Ясное,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д.30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Ясное,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дома № 85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Алферьево,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Камчатка,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д. № 2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Алферьево,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Набережная, д.4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Мамлейка,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Центральная, д.1б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Мамлейка,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напротив здания школы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пос. Теплостанского совхоза,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участка 1а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Синяковка,  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Старая Линия,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магазина филиала Райпо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 и автоцистерна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Бахаревка,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Новики,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дома № 20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товаров (молоко)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Бахаревка,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ул. Сельская,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№ 22 напротив ДК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Красное,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Молодежная,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дома № 10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Автоцистерна и 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сельскохозяйственной продукции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Красное,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Андреева, 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д.36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около обелиска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продовольственных и </w:t>
            </w: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 Красное,</w:t>
            </w:r>
          </w:p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Садовая, примерно в 20м по направлению на запад от дома № 50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  <w:tr w:rsidR="00102CDF" w:rsidRPr="00102CDF" w:rsidTr="00102CDF">
        <w:tc>
          <w:tcPr>
            <w:tcW w:w="992" w:type="dxa"/>
          </w:tcPr>
          <w:p w:rsidR="00102CDF" w:rsidRPr="00102CDF" w:rsidRDefault="00102CDF" w:rsidP="00B86D4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2864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2693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Красное, ул. Слободка, д.32</w:t>
            </w:r>
          </w:p>
        </w:tc>
        <w:tc>
          <w:tcPr>
            <w:tcW w:w="2126" w:type="dxa"/>
          </w:tcPr>
          <w:p w:rsidR="00102CDF" w:rsidRPr="00102CDF" w:rsidRDefault="00102CDF" w:rsidP="00102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</w:tcPr>
          <w:p w:rsidR="00102CDF" w:rsidRPr="00102CDF" w:rsidRDefault="00102CDF" w:rsidP="00102CD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02CDF">
              <w:rPr>
                <w:rFonts w:ascii="Times New Roman" w:eastAsia="Calibri" w:hAnsi="Times New Roman" w:cs="Times New Roman"/>
                <w:sz w:val="24"/>
                <w:szCs w:val="24"/>
              </w:rPr>
              <w:t>СМСП</w:t>
            </w:r>
          </w:p>
        </w:tc>
      </w:tr>
    </w:tbl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A2FFA" w:rsidRDefault="00AA2FF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AA2FFA" w:rsidSect="00102CDF">
      <w:pgSz w:w="16838" w:h="11906" w:orient="landscape"/>
      <w:pgMar w:top="1560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06" w:rsidRDefault="00241D06" w:rsidP="00B24FE4">
      <w:pPr>
        <w:spacing w:after="0" w:line="240" w:lineRule="auto"/>
      </w:pPr>
      <w:r>
        <w:separator/>
      </w:r>
    </w:p>
  </w:endnote>
  <w:endnote w:type="continuationSeparator" w:id="0">
    <w:p w:rsidR="00241D06" w:rsidRDefault="00241D06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06" w:rsidRDefault="00241D06" w:rsidP="00B24FE4">
      <w:pPr>
        <w:spacing w:after="0" w:line="240" w:lineRule="auto"/>
      </w:pPr>
      <w:r>
        <w:separator/>
      </w:r>
    </w:p>
  </w:footnote>
  <w:footnote w:type="continuationSeparator" w:id="0">
    <w:p w:rsidR="00241D06" w:rsidRDefault="00241D06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07E55"/>
    <w:rsid w:val="000135BA"/>
    <w:rsid w:val="00021A5D"/>
    <w:rsid w:val="0002636C"/>
    <w:rsid w:val="00026B90"/>
    <w:rsid w:val="0003353A"/>
    <w:rsid w:val="00052EFF"/>
    <w:rsid w:val="000549A9"/>
    <w:rsid w:val="000602AC"/>
    <w:rsid w:val="00060A04"/>
    <w:rsid w:val="00066035"/>
    <w:rsid w:val="00070B87"/>
    <w:rsid w:val="00075A61"/>
    <w:rsid w:val="00085AC8"/>
    <w:rsid w:val="000902EE"/>
    <w:rsid w:val="000C1F22"/>
    <w:rsid w:val="000D221F"/>
    <w:rsid w:val="00100C1F"/>
    <w:rsid w:val="00102CDF"/>
    <w:rsid w:val="001160A1"/>
    <w:rsid w:val="00121FDD"/>
    <w:rsid w:val="00124559"/>
    <w:rsid w:val="00126053"/>
    <w:rsid w:val="00137100"/>
    <w:rsid w:val="00145764"/>
    <w:rsid w:val="00160C67"/>
    <w:rsid w:val="0016100C"/>
    <w:rsid w:val="00166766"/>
    <w:rsid w:val="00173CBF"/>
    <w:rsid w:val="001740AF"/>
    <w:rsid w:val="00180D40"/>
    <w:rsid w:val="00183925"/>
    <w:rsid w:val="00186D90"/>
    <w:rsid w:val="00191D08"/>
    <w:rsid w:val="001941C0"/>
    <w:rsid w:val="001961FF"/>
    <w:rsid w:val="001B7481"/>
    <w:rsid w:val="001B7829"/>
    <w:rsid w:val="001C058F"/>
    <w:rsid w:val="001C275A"/>
    <w:rsid w:val="001C289C"/>
    <w:rsid w:val="001C4C4C"/>
    <w:rsid w:val="001C719F"/>
    <w:rsid w:val="001D1D0F"/>
    <w:rsid w:val="001D5A4E"/>
    <w:rsid w:val="001E1B82"/>
    <w:rsid w:val="001E3625"/>
    <w:rsid w:val="001E5358"/>
    <w:rsid w:val="00204288"/>
    <w:rsid w:val="002078ED"/>
    <w:rsid w:val="0021507D"/>
    <w:rsid w:val="00221DCC"/>
    <w:rsid w:val="00223040"/>
    <w:rsid w:val="00224245"/>
    <w:rsid w:val="00235B25"/>
    <w:rsid w:val="00237704"/>
    <w:rsid w:val="00237B65"/>
    <w:rsid w:val="00241D06"/>
    <w:rsid w:val="002437AC"/>
    <w:rsid w:val="002528CB"/>
    <w:rsid w:val="002671EF"/>
    <w:rsid w:val="00271E28"/>
    <w:rsid w:val="00276981"/>
    <w:rsid w:val="0029149E"/>
    <w:rsid w:val="00292F55"/>
    <w:rsid w:val="002A4A82"/>
    <w:rsid w:val="002A7945"/>
    <w:rsid w:val="002B30F2"/>
    <w:rsid w:val="002B3208"/>
    <w:rsid w:val="002C0E69"/>
    <w:rsid w:val="002C26DC"/>
    <w:rsid w:val="002C56C0"/>
    <w:rsid w:val="002D5860"/>
    <w:rsid w:val="002E5026"/>
    <w:rsid w:val="00300962"/>
    <w:rsid w:val="0030117B"/>
    <w:rsid w:val="00303DF4"/>
    <w:rsid w:val="003114BD"/>
    <w:rsid w:val="00323A6A"/>
    <w:rsid w:val="00332D1E"/>
    <w:rsid w:val="00342161"/>
    <w:rsid w:val="003539E7"/>
    <w:rsid w:val="00354447"/>
    <w:rsid w:val="00360C0F"/>
    <w:rsid w:val="00360E23"/>
    <w:rsid w:val="00363796"/>
    <w:rsid w:val="003658BF"/>
    <w:rsid w:val="00387EDA"/>
    <w:rsid w:val="003A1616"/>
    <w:rsid w:val="003A32F8"/>
    <w:rsid w:val="003B54C6"/>
    <w:rsid w:val="003B6182"/>
    <w:rsid w:val="003C0DFF"/>
    <w:rsid w:val="003E630E"/>
    <w:rsid w:val="003F475E"/>
    <w:rsid w:val="003F78A8"/>
    <w:rsid w:val="004070DE"/>
    <w:rsid w:val="0041117E"/>
    <w:rsid w:val="00416AA8"/>
    <w:rsid w:val="00425C2B"/>
    <w:rsid w:val="00436B56"/>
    <w:rsid w:val="004468B7"/>
    <w:rsid w:val="00447AE1"/>
    <w:rsid w:val="00453573"/>
    <w:rsid w:val="004541B2"/>
    <w:rsid w:val="0047239A"/>
    <w:rsid w:val="004804D3"/>
    <w:rsid w:val="00480A62"/>
    <w:rsid w:val="0048101F"/>
    <w:rsid w:val="00484CF2"/>
    <w:rsid w:val="00491031"/>
    <w:rsid w:val="004A4748"/>
    <w:rsid w:val="004A516D"/>
    <w:rsid w:val="004A5B77"/>
    <w:rsid w:val="004B4C27"/>
    <w:rsid w:val="004B55B6"/>
    <w:rsid w:val="004C5335"/>
    <w:rsid w:val="004C6C99"/>
    <w:rsid w:val="004D0C93"/>
    <w:rsid w:val="004E0F04"/>
    <w:rsid w:val="004E1EA6"/>
    <w:rsid w:val="004E798D"/>
    <w:rsid w:val="004F1079"/>
    <w:rsid w:val="004F1764"/>
    <w:rsid w:val="004F342D"/>
    <w:rsid w:val="005047B6"/>
    <w:rsid w:val="00510388"/>
    <w:rsid w:val="00523A90"/>
    <w:rsid w:val="00544F63"/>
    <w:rsid w:val="00560CCC"/>
    <w:rsid w:val="0056414F"/>
    <w:rsid w:val="0057693F"/>
    <w:rsid w:val="005A12FC"/>
    <w:rsid w:val="005A5D26"/>
    <w:rsid w:val="005B1D52"/>
    <w:rsid w:val="005C0107"/>
    <w:rsid w:val="005C45F8"/>
    <w:rsid w:val="005D06C2"/>
    <w:rsid w:val="005D2CD3"/>
    <w:rsid w:val="005D3801"/>
    <w:rsid w:val="005D427D"/>
    <w:rsid w:val="005D5503"/>
    <w:rsid w:val="005E30F6"/>
    <w:rsid w:val="005E381A"/>
    <w:rsid w:val="005F3301"/>
    <w:rsid w:val="00602EEB"/>
    <w:rsid w:val="00623989"/>
    <w:rsid w:val="0062451F"/>
    <w:rsid w:val="00642EA2"/>
    <w:rsid w:val="00647649"/>
    <w:rsid w:val="00650A6B"/>
    <w:rsid w:val="00664A95"/>
    <w:rsid w:val="006720AB"/>
    <w:rsid w:val="00675789"/>
    <w:rsid w:val="00680D7E"/>
    <w:rsid w:val="00694A34"/>
    <w:rsid w:val="00697352"/>
    <w:rsid w:val="006B18A1"/>
    <w:rsid w:val="006B5F0D"/>
    <w:rsid w:val="007107B5"/>
    <w:rsid w:val="00722E65"/>
    <w:rsid w:val="007335ED"/>
    <w:rsid w:val="007455D1"/>
    <w:rsid w:val="00745837"/>
    <w:rsid w:val="00746897"/>
    <w:rsid w:val="007714FD"/>
    <w:rsid w:val="007746C8"/>
    <w:rsid w:val="00780091"/>
    <w:rsid w:val="007824FB"/>
    <w:rsid w:val="00783F68"/>
    <w:rsid w:val="0079454F"/>
    <w:rsid w:val="007A1052"/>
    <w:rsid w:val="007A38C8"/>
    <w:rsid w:val="007B21CC"/>
    <w:rsid w:val="007D1E9B"/>
    <w:rsid w:val="007D2DDA"/>
    <w:rsid w:val="007E4448"/>
    <w:rsid w:val="007F5856"/>
    <w:rsid w:val="008000DE"/>
    <w:rsid w:val="00813223"/>
    <w:rsid w:val="0081403B"/>
    <w:rsid w:val="00815CC2"/>
    <w:rsid w:val="00851DC4"/>
    <w:rsid w:val="008567D2"/>
    <w:rsid w:val="0087046B"/>
    <w:rsid w:val="00871C34"/>
    <w:rsid w:val="008754B9"/>
    <w:rsid w:val="008A7314"/>
    <w:rsid w:val="008B741D"/>
    <w:rsid w:val="008C4E39"/>
    <w:rsid w:val="008C57C7"/>
    <w:rsid w:val="008D53F3"/>
    <w:rsid w:val="008E141A"/>
    <w:rsid w:val="008E1806"/>
    <w:rsid w:val="008F246A"/>
    <w:rsid w:val="008F3049"/>
    <w:rsid w:val="008F64AE"/>
    <w:rsid w:val="008F7802"/>
    <w:rsid w:val="00902847"/>
    <w:rsid w:val="0093122F"/>
    <w:rsid w:val="00936D63"/>
    <w:rsid w:val="00950598"/>
    <w:rsid w:val="00970C26"/>
    <w:rsid w:val="00974D88"/>
    <w:rsid w:val="00984A49"/>
    <w:rsid w:val="009934FD"/>
    <w:rsid w:val="009B0DBC"/>
    <w:rsid w:val="009B1420"/>
    <w:rsid w:val="009B170B"/>
    <w:rsid w:val="009B3A5B"/>
    <w:rsid w:val="009C3881"/>
    <w:rsid w:val="009D40F1"/>
    <w:rsid w:val="009D423E"/>
    <w:rsid w:val="009E0C10"/>
    <w:rsid w:val="009E127F"/>
    <w:rsid w:val="009E2E7C"/>
    <w:rsid w:val="009F5B42"/>
    <w:rsid w:val="00A016C4"/>
    <w:rsid w:val="00A0516D"/>
    <w:rsid w:val="00A143D2"/>
    <w:rsid w:val="00A256D1"/>
    <w:rsid w:val="00A341E2"/>
    <w:rsid w:val="00A342B7"/>
    <w:rsid w:val="00A37D86"/>
    <w:rsid w:val="00A41CA4"/>
    <w:rsid w:val="00A44DDD"/>
    <w:rsid w:val="00A5160F"/>
    <w:rsid w:val="00A53D37"/>
    <w:rsid w:val="00A62C15"/>
    <w:rsid w:val="00A632AA"/>
    <w:rsid w:val="00A632DA"/>
    <w:rsid w:val="00A65973"/>
    <w:rsid w:val="00A8621E"/>
    <w:rsid w:val="00AA25FB"/>
    <w:rsid w:val="00AA2FD9"/>
    <w:rsid w:val="00AA2FFA"/>
    <w:rsid w:val="00AB7E3B"/>
    <w:rsid w:val="00AE0C9B"/>
    <w:rsid w:val="00AF354B"/>
    <w:rsid w:val="00B00C71"/>
    <w:rsid w:val="00B1540A"/>
    <w:rsid w:val="00B211E7"/>
    <w:rsid w:val="00B233BC"/>
    <w:rsid w:val="00B24FE4"/>
    <w:rsid w:val="00B31E93"/>
    <w:rsid w:val="00B360E1"/>
    <w:rsid w:val="00B41E79"/>
    <w:rsid w:val="00B44157"/>
    <w:rsid w:val="00B63291"/>
    <w:rsid w:val="00B64F8B"/>
    <w:rsid w:val="00B86D46"/>
    <w:rsid w:val="00B86EEA"/>
    <w:rsid w:val="00B9102F"/>
    <w:rsid w:val="00B93DBB"/>
    <w:rsid w:val="00B95020"/>
    <w:rsid w:val="00BA11AD"/>
    <w:rsid w:val="00BB1395"/>
    <w:rsid w:val="00BB1A1E"/>
    <w:rsid w:val="00BB285E"/>
    <w:rsid w:val="00BE5880"/>
    <w:rsid w:val="00BF20B0"/>
    <w:rsid w:val="00C06FD7"/>
    <w:rsid w:val="00C07A4C"/>
    <w:rsid w:val="00C20D55"/>
    <w:rsid w:val="00C2156B"/>
    <w:rsid w:val="00C245E7"/>
    <w:rsid w:val="00C245E9"/>
    <w:rsid w:val="00C30CF9"/>
    <w:rsid w:val="00C318CE"/>
    <w:rsid w:val="00C4189F"/>
    <w:rsid w:val="00C511CE"/>
    <w:rsid w:val="00C51693"/>
    <w:rsid w:val="00C55345"/>
    <w:rsid w:val="00C60A2D"/>
    <w:rsid w:val="00C935B8"/>
    <w:rsid w:val="00C943C7"/>
    <w:rsid w:val="00C96AF1"/>
    <w:rsid w:val="00CA1C72"/>
    <w:rsid w:val="00CB2F74"/>
    <w:rsid w:val="00CB35EA"/>
    <w:rsid w:val="00CC4261"/>
    <w:rsid w:val="00CD39CE"/>
    <w:rsid w:val="00CD4207"/>
    <w:rsid w:val="00CE4D7F"/>
    <w:rsid w:val="00CF07CF"/>
    <w:rsid w:val="00D06248"/>
    <w:rsid w:val="00D1266E"/>
    <w:rsid w:val="00D16A27"/>
    <w:rsid w:val="00D33BB1"/>
    <w:rsid w:val="00D45108"/>
    <w:rsid w:val="00D6287E"/>
    <w:rsid w:val="00D7188F"/>
    <w:rsid w:val="00D73317"/>
    <w:rsid w:val="00D931C9"/>
    <w:rsid w:val="00D94A6B"/>
    <w:rsid w:val="00D9518D"/>
    <w:rsid w:val="00D9639F"/>
    <w:rsid w:val="00DB28CD"/>
    <w:rsid w:val="00DC3DB3"/>
    <w:rsid w:val="00DE4C41"/>
    <w:rsid w:val="00DF0C4A"/>
    <w:rsid w:val="00E10C67"/>
    <w:rsid w:val="00E12272"/>
    <w:rsid w:val="00E21C1C"/>
    <w:rsid w:val="00E27756"/>
    <w:rsid w:val="00E27C16"/>
    <w:rsid w:val="00E326AC"/>
    <w:rsid w:val="00E37642"/>
    <w:rsid w:val="00E412BE"/>
    <w:rsid w:val="00E42FCE"/>
    <w:rsid w:val="00E55042"/>
    <w:rsid w:val="00E55E75"/>
    <w:rsid w:val="00E57462"/>
    <w:rsid w:val="00E66B2A"/>
    <w:rsid w:val="00E719CF"/>
    <w:rsid w:val="00E75FFA"/>
    <w:rsid w:val="00E832A0"/>
    <w:rsid w:val="00E83FED"/>
    <w:rsid w:val="00E90D39"/>
    <w:rsid w:val="00EA1935"/>
    <w:rsid w:val="00EC01B0"/>
    <w:rsid w:val="00EC0CF6"/>
    <w:rsid w:val="00ED3910"/>
    <w:rsid w:val="00F1302C"/>
    <w:rsid w:val="00F20F16"/>
    <w:rsid w:val="00F23444"/>
    <w:rsid w:val="00F40C4D"/>
    <w:rsid w:val="00F40C93"/>
    <w:rsid w:val="00F539E6"/>
    <w:rsid w:val="00F5414C"/>
    <w:rsid w:val="00F6246E"/>
    <w:rsid w:val="00F850D9"/>
    <w:rsid w:val="00F92B0F"/>
    <w:rsid w:val="00F92FD9"/>
    <w:rsid w:val="00F95A33"/>
    <w:rsid w:val="00F96CF5"/>
    <w:rsid w:val="00FA63EE"/>
    <w:rsid w:val="00FA735A"/>
    <w:rsid w:val="00FC7B87"/>
    <w:rsid w:val="00FD301F"/>
    <w:rsid w:val="00FE17AD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8D02B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0"/>
    <w:next w:val="a0"/>
    <w:link w:val="21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95059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102CD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02CD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02CD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C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A44DDD"/>
    <w:rPr>
      <w:rFonts w:ascii="Tahoma" w:hAnsi="Tahoma" w:cs="Tahoma"/>
      <w:sz w:val="16"/>
      <w:szCs w:val="16"/>
    </w:rPr>
  </w:style>
  <w:style w:type="paragraph" w:styleId="a6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99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2"/>
    <w:next w:val="a8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aliases w:val=" Знак, Знак1 Знак,Знак,Знак1 Знак,Основной текст1 Знак Знак"/>
    <w:basedOn w:val="a0"/>
    <w:link w:val="aa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9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c">
    <w:name w:val="Заголовок Знак"/>
    <w:basedOn w:val="a1"/>
    <w:link w:val="ab"/>
    <w:uiPriority w:val="99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1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0">
    <w:name w:val="Заголовок 21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1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8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e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ody Text Indent"/>
    <w:aliases w:val="Основной текст 1"/>
    <w:basedOn w:val="a0"/>
    <w:link w:val="af1"/>
    <w:unhideWhenUsed/>
    <w:rsid w:val="00CB2F74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1"/>
    <w:link w:val="af0"/>
    <w:rsid w:val="00CB2F74"/>
  </w:style>
  <w:style w:type="numbering" w:customStyle="1" w:styleId="22">
    <w:name w:val="Нет списка2"/>
    <w:next w:val="a3"/>
    <w:uiPriority w:val="99"/>
    <w:semiHidden/>
    <w:rsid w:val="00A41CA4"/>
  </w:style>
  <w:style w:type="character" w:styleId="af2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header"/>
    <w:basedOn w:val="a0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uiPriority w:val="99"/>
    <w:qFormat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1"/>
    <w:link w:val="a6"/>
    <w:uiPriority w:val="99"/>
    <w:qFormat/>
    <w:locked/>
    <w:rsid w:val="00B24FE4"/>
  </w:style>
  <w:style w:type="character" w:styleId="af7">
    <w:name w:val="annotation reference"/>
    <w:basedOn w:val="a1"/>
    <w:uiPriority w:val="99"/>
    <w:unhideWhenUsed/>
    <w:rsid w:val="00B24FE4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24FE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4FE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1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B24FE4"/>
    <w:rPr>
      <w:rFonts w:ascii="Times New Roman" w:hAnsi="Times New Roman" w:cs="Times New Roman"/>
      <w:sz w:val="26"/>
      <w:szCs w:val="26"/>
    </w:rPr>
  </w:style>
  <w:style w:type="paragraph" w:styleId="afc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d">
    <w:name w:val="Гипертекстовая ссылка"/>
    <w:basedOn w:val="a1"/>
    <w:uiPriority w:val="99"/>
    <w:rsid w:val="00B24FE4"/>
    <w:rPr>
      <w:rFonts w:cs="Times New Roman"/>
      <w:b w:val="0"/>
      <w:color w:val="106BBE"/>
    </w:rPr>
  </w:style>
  <w:style w:type="character" w:customStyle="1" w:styleId="afe">
    <w:name w:val="Цветовое выделение"/>
    <w:rsid w:val="00B24FE4"/>
    <w:rPr>
      <w:b/>
      <w:color w:val="26282F"/>
    </w:rPr>
  </w:style>
  <w:style w:type="character" w:customStyle="1" w:styleId="23">
    <w:name w:val="Основной текст (2)"/>
    <w:basedOn w:val="a1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2"/>
    <w:next w:val="a8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1"/>
    <w:unhideWhenUsed/>
    <w:rsid w:val="00B24FE4"/>
    <w:rPr>
      <w:vertAlign w:val="superscript"/>
    </w:rPr>
  </w:style>
  <w:style w:type="paragraph" w:styleId="aff0">
    <w:name w:val="footnote text"/>
    <w:basedOn w:val="a0"/>
    <w:link w:val="15"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1"/>
    <w:rsid w:val="00B24FE4"/>
    <w:rPr>
      <w:sz w:val="20"/>
      <w:szCs w:val="20"/>
    </w:rPr>
  </w:style>
  <w:style w:type="character" w:customStyle="1" w:styleId="15">
    <w:name w:val="Текст сноски Знак1"/>
    <w:basedOn w:val="a1"/>
    <w:link w:val="aff0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2"/>
    <w:next w:val="a8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39"/>
    <w:rsid w:val="00B86EE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950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2">
    <w:name w:val="Нет списка3"/>
    <w:next w:val="a3"/>
    <w:semiHidden/>
    <w:rsid w:val="00950598"/>
  </w:style>
  <w:style w:type="table" w:customStyle="1" w:styleId="51">
    <w:name w:val="Сетка таблицы5"/>
    <w:basedOn w:val="a2"/>
    <w:next w:val="a8"/>
    <w:rsid w:val="0095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9505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rsid w:val="009505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5">
    <w:name w:val="Body Text Indent 3"/>
    <w:basedOn w:val="a0"/>
    <w:link w:val="36"/>
    <w:rsid w:val="009505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Стиль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950598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6">
    <w:name w:val="Обычный1"/>
    <w:rsid w:val="0095059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3">
    <w:name w:val="Subtitle"/>
    <w:basedOn w:val="a0"/>
    <w:link w:val="aff4"/>
    <w:qFormat/>
    <w:rsid w:val="00950598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f4">
    <w:name w:val="Подзаголовок Знак"/>
    <w:basedOn w:val="a1"/>
    <w:link w:val="aff3"/>
    <w:rsid w:val="0095059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5">
    <w:name w:val="Plain Text"/>
    <w:basedOn w:val="a0"/>
    <w:link w:val="aff6"/>
    <w:rsid w:val="009505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505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95059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50598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50598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2">
    <w:name w:val="Font Style12"/>
    <w:rsid w:val="0095059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5059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rsid w:val="00950598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50598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2"/>
    <w:next w:val="a8"/>
    <w:uiPriority w:val="59"/>
    <w:rsid w:val="00BB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8"/>
    <w:uiPriority w:val="59"/>
    <w:qFormat/>
    <w:rsid w:val="005103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815CC2"/>
  </w:style>
  <w:style w:type="table" w:customStyle="1" w:styleId="71">
    <w:name w:val="Сетка таблицы7"/>
    <w:basedOn w:val="a2"/>
    <w:next w:val="a8"/>
    <w:uiPriority w:val="59"/>
    <w:rsid w:val="00745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qFormat/>
    <w:rsid w:val="00E9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102C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02C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02C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02C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102CDF"/>
  </w:style>
  <w:style w:type="paragraph" w:customStyle="1" w:styleId="aff7">
    <w:name w:val="Нормальный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аголовок1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102CDF"/>
    <w:rPr>
      <w:rFonts w:ascii="Arial" w:eastAsia="Times New Roman" w:hAnsi="Arial" w:cs="Arial"/>
      <w:sz w:val="20"/>
      <w:lang w:eastAsia="ru-RU"/>
    </w:rPr>
  </w:style>
  <w:style w:type="table" w:customStyle="1" w:styleId="100">
    <w:name w:val="Сетка таблицы10"/>
    <w:basedOn w:val="a2"/>
    <w:next w:val="a8"/>
    <w:qFormat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 + Полужирный"/>
    <w:aliases w:val="Интервал 0 pt,Основной текст + 10,5 pt,Не полужирный"/>
    <w:rsid w:val="00102CDF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102CDF"/>
    <w:rPr>
      <w:b/>
      <w:bCs/>
      <w:spacing w:val="5"/>
      <w:sz w:val="25"/>
      <w:szCs w:val="25"/>
      <w:shd w:val="clear" w:color="auto" w:fill="FFFFFF"/>
    </w:rPr>
  </w:style>
  <w:style w:type="character" w:customStyle="1" w:styleId="18">
    <w:name w:val="Заголовок №1_"/>
    <w:link w:val="19"/>
    <w:locked/>
    <w:rsid w:val="00102CDF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0"/>
    <w:link w:val="18"/>
    <w:rsid w:val="00102CDF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29">
    <w:name w:val="Подпись к таблице (2)_"/>
    <w:link w:val="2a"/>
    <w:locked/>
    <w:rsid w:val="00102CDF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102CDF"/>
    <w:pPr>
      <w:shd w:val="clear" w:color="auto" w:fill="FFFFFF"/>
      <w:spacing w:after="0" w:line="322" w:lineRule="exact"/>
    </w:pPr>
    <w:rPr>
      <w:spacing w:val="20"/>
      <w:sz w:val="26"/>
      <w:szCs w:val="26"/>
    </w:rPr>
  </w:style>
  <w:style w:type="character" w:customStyle="1" w:styleId="aff9">
    <w:name w:val="Подпись к таблице_"/>
    <w:link w:val="affa"/>
    <w:locked/>
    <w:rsid w:val="00102CDF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102CDF"/>
    <w:pPr>
      <w:shd w:val="clear" w:color="auto" w:fill="FFFFFF"/>
      <w:spacing w:after="0" w:line="322" w:lineRule="exact"/>
      <w:ind w:hanging="680"/>
    </w:pPr>
    <w:rPr>
      <w:spacing w:val="10"/>
      <w:sz w:val="26"/>
      <w:szCs w:val="26"/>
    </w:rPr>
  </w:style>
  <w:style w:type="character" w:customStyle="1" w:styleId="2b">
    <w:name w:val="Основной текст (2)_"/>
    <w:locked/>
    <w:rsid w:val="00102CDF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102CDF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02CDF"/>
    <w:pPr>
      <w:shd w:val="clear" w:color="auto" w:fill="FFFFFF"/>
      <w:spacing w:after="0"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102CDF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102CDF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102CD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b">
    <w:name w:val="Основной текст_"/>
    <w:link w:val="2c"/>
    <w:rsid w:val="00102CDF"/>
    <w:rPr>
      <w:spacing w:val="9"/>
      <w:shd w:val="clear" w:color="auto" w:fill="FFFFFF"/>
    </w:rPr>
  </w:style>
  <w:style w:type="paragraph" w:customStyle="1" w:styleId="2c">
    <w:name w:val="Основной текст2"/>
    <w:basedOn w:val="a0"/>
    <w:link w:val="affb"/>
    <w:rsid w:val="00102CDF"/>
    <w:pPr>
      <w:widowControl w:val="0"/>
      <w:shd w:val="clear" w:color="auto" w:fill="FFFFFF"/>
      <w:spacing w:before="420" w:after="960" w:line="326" w:lineRule="exact"/>
    </w:pPr>
    <w:rPr>
      <w:spacing w:val="9"/>
    </w:rPr>
  </w:style>
  <w:style w:type="paragraph" w:customStyle="1" w:styleId="1a">
    <w:name w:val="Основной текст1"/>
    <w:basedOn w:val="a0"/>
    <w:rsid w:val="00102CDF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02CD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Неформатированный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d">
    <w:name w:val="Разметка контекста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02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бычный11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102CDF"/>
  </w:style>
  <w:style w:type="character" w:customStyle="1" w:styleId="0pt0">
    <w:name w:val="Основной текст + Курсив;Интервал 0 pt"/>
    <w:rsid w:val="00102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d">
    <w:name w:val="Обычный2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uiPriority w:val="99"/>
    <w:qFormat/>
    <w:rsid w:val="00102CDF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02CDF"/>
    <w:rPr>
      <w:rFonts w:cs="Times New Roman"/>
    </w:rPr>
  </w:style>
  <w:style w:type="paragraph" w:customStyle="1" w:styleId="1c">
    <w:name w:val="Цитата1"/>
    <w:basedOn w:val="a0"/>
    <w:uiPriority w:val="99"/>
    <w:rsid w:val="00102CDF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 w:cs="Times New Roman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102C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f">
    <w:name w:val="Emphasis"/>
    <w:qFormat/>
    <w:rsid w:val="00102CDF"/>
    <w:rPr>
      <w:i/>
      <w:iCs/>
    </w:rPr>
  </w:style>
  <w:style w:type="paragraph" w:customStyle="1" w:styleId="Standard">
    <w:name w:val="Standard"/>
    <w:rsid w:val="00102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3">
    <w:name w:val="Обычный4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102CDF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02CDF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f0">
    <w:name w:val="No Spacing"/>
    <w:basedOn w:val="a0"/>
    <w:link w:val="afff1"/>
    <w:uiPriority w:val="1"/>
    <w:qFormat/>
    <w:rsid w:val="00102C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ff1">
    <w:name w:val="Без интервала Знак"/>
    <w:link w:val="afff0"/>
    <w:uiPriority w:val="1"/>
    <w:locked/>
    <w:rsid w:val="00102CDF"/>
    <w:rPr>
      <w:rFonts w:ascii="Times New Roman" w:eastAsia="Calibri" w:hAnsi="Times New Roman" w:cs="Times New Roman"/>
      <w:sz w:val="24"/>
    </w:rPr>
  </w:style>
  <w:style w:type="character" w:styleId="afff2">
    <w:name w:val="Strong"/>
    <w:basedOn w:val="a1"/>
    <w:uiPriority w:val="22"/>
    <w:qFormat/>
    <w:rsid w:val="00102CDF"/>
    <w:rPr>
      <w:b/>
      <w:bCs/>
    </w:rPr>
  </w:style>
  <w:style w:type="paragraph" w:customStyle="1" w:styleId="p91">
    <w:name w:val="p9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0"/>
    <w:rsid w:val="00102CDF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0"/>
    <w:rsid w:val="00102CDF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1">
    <w:name w:val="t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1">
    <w:name w:val="p12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31">
    <w:name w:val="p131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41">
    <w:name w:val="p141"/>
    <w:basedOn w:val="a0"/>
    <w:rsid w:val="00102CDF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102CDF"/>
  </w:style>
  <w:style w:type="character" w:customStyle="1" w:styleId="highlighthighlightactive">
    <w:name w:val="highlight highlight_active"/>
    <w:basedOn w:val="a1"/>
    <w:rsid w:val="00102CDF"/>
  </w:style>
  <w:style w:type="paragraph" w:customStyle="1" w:styleId="western">
    <w:name w:val="western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"/>
    <w:basedOn w:val="a1"/>
    <w:rsid w:val="00102C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02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02CDF"/>
  </w:style>
  <w:style w:type="paragraph" w:styleId="afff3">
    <w:name w:val="Block Text"/>
    <w:basedOn w:val="a0"/>
    <w:rsid w:val="00102CDF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Прижатый влево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d">
    <w:name w:val="Заголовок оглавления1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character" w:styleId="afff5">
    <w:name w:val="page number"/>
    <w:basedOn w:val="a1"/>
    <w:qFormat/>
    <w:rsid w:val="00102CDF"/>
  </w:style>
  <w:style w:type="paragraph" w:customStyle="1" w:styleId="afff6">
    <w:name w:val="Таблица"/>
    <w:basedOn w:val="a0"/>
    <w:semiHidden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 таблици"/>
    <w:basedOn w:val="a0"/>
    <w:semiHidden/>
    <w:rsid w:val="00102C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e">
    <w:name w:val="Знак1 Знак Знак Знак"/>
    <w:basedOn w:val="a0"/>
    <w:rsid w:val="00102CDF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e">
    <w:name w:val="Абзац списка2"/>
    <w:basedOn w:val="a0"/>
    <w:rsid w:val="00102CDF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afff8">
    <w:name w:val="_Обычный"/>
    <w:basedOn w:val="a0"/>
    <w:link w:val="afff9"/>
    <w:rsid w:val="00102C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character" w:customStyle="1" w:styleId="afff9">
    <w:name w:val="_Обычный Знак"/>
    <w:link w:val="afff8"/>
    <w:locked/>
    <w:rsid w:val="00102CD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">
    <w:name w:val="toc 1"/>
    <w:basedOn w:val="a0"/>
    <w:next w:val="a0"/>
    <w:autoRedefine/>
    <w:rsid w:val="0010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102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53">
    <w:name w:val="Обычный5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3">
    <w:name w:val="Заголовок 11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102CDF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12pt0pt">
    <w:name w:val="Основной текст + 12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Знак Знак3"/>
    <w:rsid w:val="00102CDF"/>
    <w:rPr>
      <w:sz w:val="40"/>
      <w:lang w:val="ru-RU" w:eastAsia="ru-RU" w:bidi="ar-SA"/>
    </w:rPr>
  </w:style>
  <w:style w:type="paragraph" w:customStyle="1" w:styleId="afffa">
    <w:name w:val="Знак Знак Знак"/>
    <w:basedOn w:val="a0"/>
    <w:rsid w:val="00102C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11">
    <w:name w:val="Нет списка21"/>
    <w:next w:val="a3"/>
    <w:uiPriority w:val="99"/>
    <w:semiHidden/>
    <w:rsid w:val="00102CDF"/>
  </w:style>
  <w:style w:type="paragraph" w:customStyle="1" w:styleId="2f">
    <w:name w:val="Заголовок оглавления2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102CDF"/>
  </w:style>
  <w:style w:type="numbering" w:customStyle="1" w:styleId="1111">
    <w:name w:val="Нет списка1111"/>
    <w:next w:val="a3"/>
    <w:semiHidden/>
    <w:rsid w:val="00102CDF"/>
  </w:style>
  <w:style w:type="table" w:customStyle="1" w:styleId="1112">
    <w:name w:val="Сетка таблицы11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rsid w:val="00102CDF"/>
  </w:style>
  <w:style w:type="numbering" w:customStyle="1" w:styleId="310">
    <w:name w:val="Нет списка31"/>
    <w:next w:val="a3"/>
    <w:uiPriority w:val="99"/>
    <w:semiHidden/>
    <w:rsid w:val="00102CDF"/>
  </w:style>
  <w:style w:type="numbering" w:customStyle="1" w:styleId="121">
    <w:name w:val="Нет списка12"/>
    <w:next w:val="a3"/>
    <w:uiPriority w:val="99"/>
    <w:semiHidden/>
    <w:unhideWhenUsed/>
    <w:rsid w:val="00102CDF"/>
  </w:style>
  <w:style w:type="numbering" w:customStyle="1" w:styleId="1120">
    <w:name w:val="Нет списка112"/>
    <w:next w:val="a3"/>
    <w:semiHidden/>
    <w:rsid w:val="00102CDF"/>
  </w:style>
  <w:style w:type="table" w:customStyle="1" w:styleId="1210">
    <w:name w:val="Сетка таблицы12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102CDF"/>
  </w:style>
  <w:style w:type="character" w:customStyle="1" w:styleId="FontStyle16">
    <w:name w:val="Font Style16"/>
    <w:rsid w:val="00102CDF"/>
    <w:rPr>
      <w:rFonts w:ascii="Times New Roman" w:hAnsi="Times New Roman" w:cs="Times New Roman"/>
      <w:sz w:val="26"/>
      <w:szCs w:val="26"/>
    </w:rPr>
  </w:style>
  <w:style w:type="paragraph" w:customStyle="1" w:styleId="afffb">
    <w:name w:val="Первая строка с отступом"/>
    <w:basedOn w:val="a0"/>
    <w:qFormat/>
    <w:rsid w:val="00102CD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eadertext">
    <w:name w:val="header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basedOn w:val="a1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02CDF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02CDF"/>
    <w:pPr>
      <w:shd w:val="clear" w:color="auto" w:fill="FFFFFF"/>
      <w:spacing w:after="180" w:line="226" w:lineRule="exact"/>
      <w:jc w:val="center"/>
      <w:outlineLvl w:val="1"/>
    </w:pPr>
    <w:rPr>
      <w:rFonts w:ascii="Arial" w:hAnsi="Arial"/>
      <w:b/>
      <w:bCs/>
      <w:sz w:val="19"/>
      <w:szCs w:val="19"/>
    </w:rPr>
  </w:style>
  <w:style w:type="paragraph" w:customStyle="1" w:styleId="1f1">
    <w:name w:val="Абзац списка1"/>
    <w:basedOn w:val="a0"/>
    <w:uiPriority w:val="99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102CDF"/>
    <w:rPr>
      <w:sz w:val="1"/>
      <w:szCs w:val="1"/>
    </w:rPr>
  </w:style>
  <w:style w:type="paragraph" w:customStyle="1" w:styleId="a">
    <w:name w:val="Текст ТД"/>
    <w:basedOn w:val="a0"/>
    <w:link w:val="afffc"/>
    <w:qFormat/>
    <w:rsid w:val="00102CDF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c">
    <w:name w:val="Текст ТД Знак"/>
    <w:link w:val="a"/>
    <w:qFormat/>
    <w:locked/>
    <w:rsid w:val="00102CDF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102CDF"/>
  </w:style>
  <w:style w:type="paragraph" w:customStyle="1" w:styleId="afffd">
    <w:name w:val="Приложение"/>
    <w:basedOn w:val="a"/>
    <w:link w:val="afffe"/>
    <w:qFormat/>
    <w:rsid w:val="00102CDF"/>
    <w:pPr>
      <w:numPr>
        <w:numId w:val="0"/>
      </w:numPr>
      <w:ind w:left="8080"/>
      <w:jc w:val="right"/>
    </w:pPr>
    <w:rPr>
      <w:szCs w:val="24"/>
    </w:rPr>
  </w:style>
  <w:style w:type="character" w:customStyle="1" w:styleId="afffe">
    <w:name w:val="Приложение Знак"/>
    <w:basedOn w:val="afffc"/>
    <w:link w:val="afffd"/>
    <w:locked/>
    <w:rsid w:val="00102CDF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102CDF"/>
    <w:rPr>
      <w:rFonts w:ascii="Times New Roman" w:hAnsi="Times New Roman"/>
      <w:sz w:val="26"/>
      <w:u w:val="single"/>
    </w:rPr>
  </w:style>
  <w:style w:type="character" w:customStyle="1" w:styleId="affff">
    <w:name w:val="Основной текст + Не полужирный"/>
    <w:rsid w:val="00102CD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102CDF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fb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0">
    <w:name w:val="Основной текст (9)_"/>
    <w:basedOn w:val="a1"/>
    <w:link w:val="91"/>
    <w:rsid w:val="00102CD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102CDF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102CDF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102CD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normaltextrun">
    <w:name w:val="normaltextrun"/>
    <w:rsid w:val="00102CDF"/>
  </w:style>
  <w:style w:type="character" w:customStyle="1" w:styleId="eop">
    <w:name w:val="eop"/>
    <w:rsid w:val="00102CDF"/>
  </w:style>
  <w:style w:type="paragraph" w:customStyle="1" w:styleId="ConsNormal">
    <w:name w:val="ConsNormal"/>
    <w:link w:val="ConsNormal0"/>
    <w:qFormat/>
    <w:rsid w:val="00102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02CD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3"/>
    <w:uiPriority w:val="99"/>
    <w:semiHidden/>
    <w:unhideWhenUsed/>
    <w:rsid w:val="00102CDF"/>
  </w:style>
  <w:style w:type="table" w:customStyle="1" w:styleId="411">
    <w:name w:val="Сетка таблицы41"/>
    <w:basedOn w:val="a2"/>
    <w:next w:val="a8"/>
    <w:uiPriority w:val="3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3"/>
    <w:uiPriority w:val="99"/>
    <w:semiHidden/>
    <w:unhideWhenUsed/>
    <w:rsid w:val="00102CDF"/>
  </w:style>
  <w:style w:type="table" w:customStyle="1" w:styleId="511">
    <w:name w:val="Сетка таблицы51"/>
    <w:basedOn w:val="a2"/>
    <w:next w:val="a8"/>
    <w:uiPriority w:val="5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102CDF"/>
  </w:style>
  <w:style w:type="table" w:customStyle="1" w:styleId="TableNormal4">
    <w:name w:val="Table Normal4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102CDF"/>
    <w:rPr>
      <w:color w:val="0D0D0D"/>
    </w:rPr>
  </w:style>
  <w:style w:type="character" w:customStyle="1" w:styleId="-">
    <w:name w:val="Интернет-ссылка"/>
    <w:rsid w:val="00102CDF"/>
    <w:rPr>
      <w:color w:val="0000FF"/>
      <w:u w:val="single"/>
    </w:rPr>
  </w:style>
  <w:style w:type="paragraph" w:customStyle="1" w:styleId="ParagraphStyle19">
    <w:name w:val="ParagraphStyle19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2CDF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2CDF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2CDF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102C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rsid w:val="00102C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pt">
    <w:name w:val="Основной текст (2) + 11 pt"/>
    <w:basedOn w:val="2b"/>
    <w:rsid w:val="00102CD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102C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3">
    <w:name w:val="Схема документа Знак"/>
    <w:basedOn w:val="a1"/>
    <w:link w:val="affff2"/>
    <w:rsid w:val="00102CDF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3">
    <w:name w:val="Обычный6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f5">
    <w:name w:val="endnote reference"/>
    <w:basedOn w:val="a1"/>
    <w:rsid w:val="00102CDF"/>
    <w:rPr>
      <w:vertAlign w:val="superscript"/>
    </w:rPr>
  </w:style>
  <w:style w:type="paragraph" w:customStyle="1" w:styleId="affff6">
    <w:name w:val="Знак Знак Знак Знак"/>
    <w:basedOn w:val="a0"/>
    <w:rsid w:val="00102C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102CD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102CDF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102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32">
    <w:name w:val="Сетка таблицы13"/>
    <w:basedOn w:val="a2"/>
    <w:next w:val="a8"/>
    <w:rsid w:val="0010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102CDF"/>
  </w:style>
  <w:style w:type="paragraph" w:customStyle="1" w:styleId="ConsPlusDocList">
    <w:name w:val="ConsPlusDoc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2">
    <w:name w:val="Обычный7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102CDF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102CDF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8">
    <w:name w:val="Font Style18"/>
    <w:rsid w:val="00102CDF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3"/>
    <w:rsid w:val="00102CDF"/>
    <w:pPr>
      <w:numPr>
        <w:numId w:val="3"/>
      </w:numPr>
    </w:pPr>
  </w:style>
  <w:style w:type="numbering" w:styleId="1ai">
    <w:name w:val="Outline List 1"/>
    <w:basedOn w:val="a3"/>
    <w:rsid w:val="00102CDF"/>
    <w:pPr>
      <w:numPr>
        <w:numId w:val="4"/>
      </w:numPr>
    </w:pPr>
  </w:style>
  <w:style w:type="character" w:customStyle="1" w:styleId="apple-style-span">
    <w:name w:val="apple-style-span"/>
    <w:rsid w:val="00102CDF"/>
    <w:rPr>
      <w:rFonts w:cs="Times New Roman"/>
    </w:rPr>
  </w:style>
  <w:style w:type="character" w:customStyle="1" w:styleId="short">
    <w:name w:val="short"/>
    <w:rsid w:val="00102CDF"/>
    <w:rPr>
      <w:rFonts w:cs="Times New Roman"/>
    </w:rPr>
  </w:style>
  <w:style w:type="paragraph" w:styleId="affff7">
    <w:name w:val="TOC Heading"/>
    <w:basedOn w:val="1"/>
    <w:next w:val="a0"/>
    <w:qFormat/>
    <w:rsid w:val="00102CD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102CDF"/>
    <w:pPr>
      <w:ind w:left="220"/>
    </w:pPr>
    <w:rPr>
      <w:rFonts w:ascii="Calibri" w:eastAsia="Times New Roman" w:hAnsi="Calibri" w:cs="Times New Roman"/>
      <w:lang w:eastAsia="ru-RU"/>
    </w:rPr>
  </w:style>
  <w:style w:type="paragraph" w:styleId="3d">
    <w:name w:val="toc 3"/>
    <w:basedOn w:val="a0"/>
    <w:next w:val="a0"/>
    <w:autoRedefine/>
    <w:unhideWhenUsed/>
    <w:rsid w:val="00102CDF"/>
    <w:pPr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affff8">
    <w:name w:val="Рассылка"/>
    <w:basedOn w:val="a0"/>
    <w:rsid w:val="00102CD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102CDF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102CDF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blk">
    <w:name w:val="blk"/>
    <w:rsid w:val="00102CDF"/>
  </w:style>
  <w:style w:type="table" w:customStyle="1" w:styleId="TableGrid">
    <w:name w:val="TableGrid"/>
    <w:rsid w:val="00102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102C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2">
    <w:name w:val="Без интервала Знак1"/>
    <w:locked/>
    <w:rsid w:val="00102CDF"/>
    <w:rPr>
      <w:rFonts w:ascii="Calibri" w:eastAsia="Calibri" w:hAnsi="Calibri" w:cs="Times New Roman"/>
    </w:rPr>
  </w:style>
  <w:style w:type="paragraph" w:customStyle="1" w:styleId="80">
    <w:name w:val="Обычный8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102C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9">
    <w:name w:val="Основной шрифт"/>
    <w:uiPriority w:val="99"/>
    <w:rsid w:val="00102CDF"/>
  </w:style>
  <w:style w:type="character" w:styleId="affffa">
    <w:name w:val="line number"/>
    <w:uiPriority w:val="99"/>
    <w:unhideWhenUsed/>
    <w:rsid w:val="00102CDF"/>
  </w:style>
  <w:style w:type="numbering" w:customStyle="1" w:styleId="2">
    <w:name w:val="Стиль2"/>
    <w:rsid w:val="00102CDF"/>
    <w:pPr>
      <w:numPr>
        <w:numId w:val="5"/>
      </w:numPr>
    </w:pPr>
  </w:style>
  <w:style w:type="paragraph" w:customStyle="1" w:styleId="printc">
    <w:name w:val="printc"/>
    <w:basedOn w:val="a0"/>
    <w:rsid w:val="00102CDF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102CDF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102CD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2CDF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102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102CDF"/>
    <w:rPr>
      <w:rFonts w:ascii="Consolas" w:hAnsi="Consolas"/>
      <w:sz w:val="20"/>
      <w:szCs w:val="20"/>
    </w:rPr>
  </w:style>
  <w:style w:type="character" w:customStyle="1" w:styleId="56">
    <w:name w:val="Знак Знак5"/>
    <w:rsid w:val="00102CDF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102CDF"/>
    <w:rPr>
      <w:rFonts w:ascii="Courier New" w:hAnsi="Courier New" w:cs="Courier New"/>
    </w:rPr>
  </w:style>
  <w:style w:type="character" w:customStyle="1" w:styleId="hl">
    <w:name w:val="hl"/>
    <w:rsid w:val="00102CDF"/>
  </w:style>
  <w:style w:type="paragraph" w:customStyle="1" w:styleId="unformattext">
    <w:name w:val="un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102CDF"/>
    <w:rPr>
      <w:b w:val="0"/>
      <w:sz w:val="24"/>
      <w:szCs w:val="24"/>
    </w:rPr>
  </w:style>
  <w:style w:type="character" w:customStyle="1" w:styleId="Absatz-Standardschriftart">
    <w:name w:val="Absatz-Standardschriftart"/>
    <w:rsid w:val="00102CDF"/>
  </w:style>
  <w:style w:type="character" w:customStyle="1" w:styleId="WW8Num5z0">
    <w:name w:val="WW8Num5z0"/>
    <w:rsid w:val="00102CDF"/>
    <w:rPr>
      <w:rFonts w:ascii="Symbol" w:hAnsi="Symbol"/>
    </w:rPr>
  </w:style>
  <w:style w:type="character" w:customStyle="1" w:styleId="WW8Num6z0">
    <w:name w:val="WW8Num6z0"/>
    <w:rsid w:val="00102CDF"/>
    <w:rPr>
      <w:rFonts w:ascii="Symbol" w:hAnsi="Symbol"/>
    </w:rPr>
  </w:style>
  <w:style w:type="character" w:customStyle="1" w:styleId="WW8Num7z0">
    <w:name w:val="WW8Num7z0"/>
    <w:rsid w:val="00102CDF"/>
    <w:rPr>
      <w:rFonts w:ascii="Symbol" w:hAnsi="Symbol"/>
    </w:rPr>
  </w:style>
  <w:style w:type="character" w:customStyle="1" w:styleId="WW8Num8z0">
    <w:name w:val="WW8Num8z0"/>
    <w:rsid w:val="00102CDF"/>
    <w:rPr>
      <w:rFonts w:ascii="Symbol" w:hAnsi="Symbol"/>
    </w:rPr>
  </w:style>
  <w:style w:type="character" w:customStyle="1" w:styleId="WW8Num10z0">
    <w:name w:val="WW8Num10z0"/>
    <w:rsid w:val="00102CDF"/>
    <w:rPr>
      <w:rFonts w:ascii="Symbol" w:hAnsi="Symbol"/>
    </w:rPr>
  </w:style>
  <w:style w:type="character" w:customStyle="1" w:styleId="WW8Num13z0">
    <w:name w:val="WW8Num13z0"/>
    <w:rsid w:val="00102CDF"/>
    <w:rPr>
      <w:b w:val="0"/>
      <w:sz w:val="24"/>
      <w:szCs w:val="24"/>
    </w:rPr>
  </w:style>
  <w:style w:type="character" w:customStyle="1" w:styleId="1f3">
    <w:name w:val="Основной шрифт абзаца1"/>
    <w:rsid w:val="00102CDF"/>
  </w:style>
  <w:style w:type="character" w:customStyle="1" w:styleId="affffb">
    <w:name w:val="Символ нумерации"/>
    <w:rsid w:val="00102CDF"/>
  </w:style>
  <w:style w:type="paragraph" w:styleId="affffc">
    <w:name w:val="List"/>
    <w:basedOn w:val="a9"/>
    <w:rsid w:val="00102CDF"/>
    <w:pPr>
      <w:widowControl/>
      <w:suppressAutoHyphens/>
      <w:autoSpaceDE/>
      <w:autoSpaceDN/>
      <w:spacing w:after="120"/>
    </w:pPr>
    <w:rPr>
      <w:rFonts w:ascii="Arial" w:hAnsi="Arial" w:cs="Tahoma"/>
      <w:lang w:eastAsia="ar-SA"/>
    </w:rPr>
  </w:style>
  <w:style w:type="paragraph" w:customStyle="1" w:styleId="1f4">
    <w:name w:val="Название1"/>
    <w:basedOn w:val="a0"/>
    <w:rsid w:val="00102CD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0"/>
    <w:rsid w:val="00102CD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102C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6">
    <w:name w:val="Текст выноски Знак1"/>
    <w:basedOn w:val="a1"/>
    <w:rsid w:val="00102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d">
    <w:name w:val="Содержимое таблицы"/>
    <w:basedOn w:val="a0"/>
    <w:rsid w:val="00102CD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rsid w:val="00102CDF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102CD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numbering" w:customStyle="1" w:styleId="1130">
    <w:name w:val="Нет списка113"/>
    <w:next w:val="a3"/>
    <w:uiPriority w:val="99"/>
    <w:semiHidden/>
    <w:unhideWhenUsed/>
    <w:rsid w:val="00102CDF"/>
  </w:style>
  <w:style w:type="paragraph" w:customStyle="1" w:styleId="consplusnormal1">
    <w:name w:val="consplusnormal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еразрешенное упоминание1"/>
    <w:basedOn w:val="a1"/>
    <w:uiPriority w:val="99"/>
    <w:semiHidden/>
    <w:unhideWhenUsed/>
    <w:rsid w:val="00102CDF"/>
    <w:rPr>
      <w:color w:val="605E5C"/>
      <w:shd w:val="clear" w:color="auto" w:fill="E1DFDD"/>
    </w:rPr>
  </w:style>
  <w:style w:type="character" w:customStyle="1" w:styleId="FontStyle23">
    <w:name w:val="Font Style23"/>
    <w:rsid w:val="00102CDF"/>
    <w:rPr>
      <w:rFonts w:ascii="Times New Roman" w:hAnsi="Times New Roman" w:cs="Times New Roman"/>
      <w:sz w:val="22"/>
      <w:szCs w:val="22"/>
    </w:rPr>
  </w:style>
  <w:style w:type="paragraph" w:customStyle="1" w:styleId="64">
    <w:name w:val="Абзац списка6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102CDF"/>
  </w:style>
  <w:style w:type="paragraph" w:customStyle="1" w:styleId="124">
    <w:name w:val="Заголовок 12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102C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73">
    <w:name w:val="Абзац списка7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3">
    <w:name w:val="Заголовок 13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2">
    <w:name w:val="Обычный9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Заголовок 31"/>
    <w:basedOn w:val="92"/>
    <w:next w:val="92"/>
    <w:rsid w:val="00102CDF"/>
    <w:pPr>
      <w:keepNext/>
    </w:pPr>
    <w:rPr>
      <w:sz w:val="72"/>
    </w:rPr>
  </w:style>
  <w:style w:type="paragraph" w:customStyle="1" w:styleId="212">
    <w:name w:val="Основной текст 21"/>
    <w:basedOn w:val="92"/>
    <w:rsid w:val="00102CDF"/>
    <w:pPr>
      <w:ind w:left="420"/>
      <w:jc w:val="both"/>
    </w:pPr>
  </w:style>
  <w:style w:type="paragraph" w:styleId="afffff">
    <w:name w:val="endnote text"/>
    <w:basedOn w:val="a0"/>
    <w:link w:val="afffff0"/>
    <w:unhideWhenUsed/>
    <w:rsid w:val="00102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fff0">
    <w:name w:val="Текст концевой сноски Знак"/>
    <w:basedOn w:val="a1"/>
    <w:link w:val="afffff"/>
    <w:rsid w:val="00102CDF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CA77-3123-495E-9778-3FB8FB5B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20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95</cp:revision>
  <cp:lastPrinted>2025-12-11T07:56:00Z</cp:lastPrinted>
  <dcterms:created xsi:type="dcterms:W3CDTF">2025-11-06T07:32:00Z</dcterms:created>
  <dcterms:modified xsi:type="dcterms:W3CDTF">2025-12-11T07:56:00Z</dcterms:modified>
</cp:coreProperties>
</file>